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ADC" w:rsidRPr="00EF47F7" w:rsidRDefault="004A1ADC" w:rsidP="00EF47F7">
      <w:pPr>
        <w:jc w:val="center"/>
        <w:rPr>
          <w:rFonts w:ascii="Century Gothic" w:hAnsi="Century Gothic"/>
          <w:b/>
          <w:sz w:val="24"/>
          <w:szCs w:val="24"/>
        </w:rPr>
      </w:pPr>
      <w:r w:rsidRPr="00EF47F7">
        <w:rPr>
          <w:rFonts w:ascii="Century Gothic" w:hAnsi="Century Gothic"/>
          <w:b/>
          <w:sz w:val="24"/>
          <w:szCs w:val="24"/>
        </w:rPr>
        <w:t>EJERCICIO GRUPAL EN CLASE</w:t>
      </w:r>
    </w:p>
    <w:p w:rsidR="002A06BC" w:rsidRPr="007A2C46" w:rsidRDefault="004A1ADC" w:rsidP="007A2C46">
      <w:pPr>
        <w:rPr>
          <w:rFonts w:ascii="Century Gothic" w:hAnsi="Century Gothic"/>
          <w:b/>
          <w:color w:val="1F4E79" w:themeColor="accent1" w:themeShade="80"/>
          <w:sz w:val="24"/>
          <w:szCs w:val="24"/>
        </w:rPr>
      </w:pPr>
      <w:r w:rsidRPr="007A2C46">
        <w:rPr>
          <w:rFonts w:ascii="Century Gothic" w:hAnsi="Century Gothic"/>
          <w:b/>
          <w:color w:val="1F4E79" w:themeColor="accent1" w:themeShade="80"/>
          <w:sz w:val="24"/>
          <w:szCs w:val="24"/>
        </w:rPr>
        <w:t>“Radiografía Emocional de Marca”</w:t>
      </w:r>
    </w:p>
    <w:p w:rsidR="004A1ADC" w:rsidRPr="008740E8" w:rsidRDefault="004A1ADC" w:rsidP="007A2C46">
      <w:pPr>
        <w:rPr>
          <w:rFonts w:ascii="Century Gothic" w:hAnsi="Century Gothic"/>
          <w:sz w:val="24"/>
          <w:szCs w:val="24"/>
        </w:rPr>
      </w:pPr>
      <w:r w:rsidRPr="007A2C46">
        <w:rPr>
          <w:rFonts w:ascii="Century Gothic" w:hAnsi="Century Gothic"/>
          <w:b/>
          <w:color w:val="1F4E79" w:themeColor="accent1" w:themeShade="80"/>
          <w:sz w:val="24"/>
          <w:szCs w:val="24"/>
        </w:rPr>
        <w:t>"Descifrando la Mente de la Marca</w:t>
      </w:r>
      <w:r w:rsidRPr="008740E8">
        <w:rPr>
          <w:rFonts w:ascii="Century Gothic" w:hAnsi="Century Gothic"/>
          <w:sz w:val="24"/>
          <w:szCs w:val="24"/>
        </w:rPr>
        <w:t>"</w:t>
      </w:r>
    </w:p>
    <w:p w:rsidR="004A1ADC" w:rsidRPr="008740E8" w:rsidRDefault="004A1ADC" w:rsidP="007A2C46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8740E8">
        <w:rPr>
          <w:rFonts w:ascii="Century Gothic" w:hAnsi="Century Gothic"/>
          <w:b/>
          <w:bCs/>
          <w:sz w:val="24"/>
          <w:szCs w:val="24"/>
        </w:rPr>
        <w:t>PASOS DE LA ACTIVIDAD:</w:t>
      </w:r>
    </w:p>
    <w:p w:rsidR="004A1ADC" w:rsidRPr="008740E8" w:rsidRDefault="004A1ADC" w:rsidP="004A1ADC">
      <w:pPr>
        <w:rPr>
          <w:rFonts w:ascii="Century Gothic" w:hAnsi="Century Gothic"/>
          <w:b/>
          <w:bCs/>
          <w:sz w:val="24"/>
          <w:szCs w:val="24"/>
        </w:rPr>
      </w:pPr>
      <w:r w:rsidRPr="008740E8">
        <w:rPr>
          <w:rFonts w:ascii="Century Gothic" w:hAnsi="Century Gothic"/>
          <w:b/>
          <w:bCs/>
          <w:sz w:val="24"/>
          <w:szCs w:val="24"/>
        </w:rPr>
        <w:t xml:space="preserve">1. </w:t>
      </w:r>
      <w:r w:rsidR="00C6551A">
        <w:rPr>
          <w:rFonts w:ascii="Century Gothic" w:hAnsi="Century Gothic"/>
          <w:b/>
          <w:bCs/>
          <w:sz w:val="24"/>
          <w:szCs w:val="24"/>
        </w:rPr>
        <w:t xml:space="preserve">Asignación de marca </w:t>
      </w:r>
    </w:p>
    <w:p w:rsidR="004A1ADC" w:rsidRPr="008740E8" w:rsidRDefault="004A1ADC" w:rsidP="004A1ADC">
      <w:pPr>
        <w:rPr>
          <w:rFonts w:ascii="Century Gothic" w:hAnsi="Century Gothic"/>
          <w:sz w:val="24"/>
          <w:szCs w:val="24"/>
        </w:rPr>
      </w:pPr>
      <w:r w:rsidRPr="008740E8">
        <w:rPr>
          <w:rFonts w:ascii="Century Gothic" w:hAnsi="Century Gothic"/>
          <w:sz w:val="24"/>
          <w:szCs w:val="24"/>
        </w:rPr>
        <w:t>Cada grupo elige (o recibe) una marca reconocida.</w:t>
      </w:r>
    </w:p>
    <w:p w:rsidR="004A1ADC" w:rsidRPr="008740E8" w:rsidRDefault="004A1ADC" w:rsidP="004A1ADC">
      <w:pPr>
        <w:rPr>
          <w:rFonts w:ascii="Century Gothic" w:hAnsi="Century Gothic"/>
          <w:b/>
          <w:bCs/>
          <w:sz w:val="24"/>
          <w:szCs w:val="24"/>
        </w:rPr>
      </w:pPr>
      <w:r w:rsidRPr="008740E8">
        <w:rPr>
          <w:rFonts w:ascii="Century Gothic" w:hAnsi="Century Gothic"/>
          <w:b/>
          <w:bCs/>
          <w:sz w:val="24"/>
          <w:szCs w:val="24"/>
        </w:rPr>
        <w:t xml:space="preserve">2. Análisis </w:t>
      </w:r>
      <w:r w:rsidR="00C6551A">
        <w:rPr>
          <w:rFonts w:ascii="Century Gothic" w:hAnsi="Century Gothic"/>
          <w:b/>
          <w:bCs/>
          <w:sz w:val="24"/>
          <w:szCs w:val="24"/>
        </w:rPr>
        <w:t xml:space="preserve">en grupo con ChatGPT </w:t>
      </w:r>
    </w:p>
    <w:p w:rsidR="008740E8" w:rsidRPr="008740E8" w:rsidRDefault="008740E8" w:rsidP="008740E8">
      <w:pPr>
        <w:spacing w:after="200" w:line="276" w:lineRule="auto"/>
        <w:rPr>
          <w:rFonts w:ascii="Century Gothic" w:eastAsia="MS Mincho" w:hAnsi="Century Gothic" w:cs="Times New Roman"/>
          <w:sz w:val="24"/>
          <w:szCs w:val="24"/>
        </w:rPr>
      </w:pPr>
      <w:r w:rsidRPr="008740E8">
        <w:rPr>
          <w:rFonts w:ascii="Century Gothic" w:eastAsia="MS Mincho" w:hAnsi="Century Gothic" w:cs="Times New Roman"/>
          <w:sz w:val="24"/>
          <w:szCs w:val="24"/>
        </w:rPr>
        <w:t>Utiliza</w:t>
      </w:r>
      <w:r w:rsidRPr="008740E8">
        <w:rPr>
          <w:rFonts w:ascii="Century Gothic" w:eastAsia="MS Mincho" w:hAnsi="Century Gothic" w:cs="Times New Roman"/>
          <w:sz w:val="24"/>
          <w:szCs w:val="24"/>
        </w:rPr>
        <w:t xml:space="preserve"> el siguiente prompt en ChatGPT:</w:t>
      </w:r>
    </w:p>
    <w:p w:rsidR="00EF47F7" w:rsidRDefault="008740E8" w:rsidP="007A2C46">
      <w:pPr>
        <w:spacing w:after="200" w:line="276" w:lineRule="auto"/>
        <w:rPr>
          <w:rFonts w:ascii="Century Gothic" w:eastAsia="MS Mincho" w:hAnsi="Century Gothic" w:cs="Times New Roman"/>
          <w:sz w:val="24"/>
          <w:szCs w:val="24"/>
        </w:rPr>
      </w:pPr>
      <w:r w:rsidRPr="008740E8">
        <w:rPr>
          <w:rFonts w:ascii="Century Gothic" w:eastAsia="MS Mincho" w:hAnsi="Century Gothic" w:cs="Times New Roman"/>
          <w:sz w:val="24"/>
          <w:szCs w:val="24"/>
        </w:rPr>
        <w:t>Actúa</w:t>
      </w:r>
      <w:r w:rsidRPr="008740E8">
        <w:rPr>
          <w:rFonts w:ascii="Century Gothic" w:eastAsia="MS Mincho" w:hAnsi="Century Gothic" w:cs="Times New Roman"/>
          <w:sz w:val="24"/>
          <w:szCs w:val="24"/>
        </w:rPr>
        <w:t xml:space="preserve"> como un experto en neuroventas, neur</w:t>
      </w:r>
      <w:r w:rsidRPr="008740E8">
        <w:rPr>
          <w:rFonts w:ascii="Century Gothic" w:eastAsia="MS Mincho" w:hAnsi="Century Gothic" w:cs="Times New Roman"/>
          <w:sz w:val="24"/>
          <w:szCs w:val="24"/>
        </w:rPr>
        <w:t>ociencias aplicadas</w:t>
      </w:r>
      <w:r w:rsidRPr="008740E8">
        <w:rPr>
          <w:rFonts w:ascii="Century Gothic" w:eastAsia="MS Mincho" w:hAnsi="Century Gothic" w:cs="Times New Roman"/>
          <w:sz w:val="24"/>
          <w:szCs w:val="24"/>
        </w:rPr>
        <w:t>. Nece</w:t>
      </w:r>
      <w:r w:rsidRPr="008740E8">
        <w:rPr>
          <w:rFonts w:ascii="Century Gothic" w:eastAsia="MS Mincho" w:hAnsi="Century Gothic" w:cs="Times New Roman"/>
          <w:sz w:val="24"/>
          <w:szCs w:val="24"/>
        </w:rPr>
        <w:t>sito que analices la marca X</w:t>
      </w:r>
      <w:r w:rsidRPr="008740E8">
        <w:rPr>
          <w:rFonts w:ascii="Century Gothic" w:eastAsia="MS Mincho" w:hAnsi="Century Gothic" w:cs="Times New Roman"/>
          <w:sz w:val="24"/>
          <w:szCs w:val="24"/>
        </w:rPr>
        <w:t xml:space="preserve"> y me respondas:</w:t>
      </w:r>
      <w:r w:rsidRPr="008740E8">
        <w:rPr>
          <w:rFonts w:ascii="Century Gothic" w:eastAsia="MS Mincho" w:hAnsi="Century Gothic" w:cs="Times New Roman"/>
          <w:sz w:val="24"/>
          <w:szCs w:val="24"/>
        </w:rPr>
        <w:br/>
      </w:r>
      <w:r w:rsidRPr="008740E8">
        <w:rPr>
          <w:rFonts w:ascii="Century Gothic" w:eastAsia="MS Mincho" w:hAnsi="Century Gothic" w:cs="Times New Roman"/>
          <w:sz w:val="24"/>
          <w:szCs w:val="24"/>
        </w:rPr>
        <w:br/>
      </w:r>
      <w:r w:rsidRPr="008740E8">
        <w:rPr>
          <w:rFonts w:ascii="Century Gothic" w:eastAsia="MS Mincho" w:hAnsi="Century Gothic" w:cs="Times New Roman"/>
          <w:sz w:val="24"/>
          <w:szCs w:val="24"/>
          <w:lang w:val="en-US"/>
        </w:rPr>
        <w:t xml:space="preserve">1. </w:t>
      </w:r>
      <w:r w:rsidRPr="008740E8">
        <w:rPr>
          <w:rFonts w:ascii="Century Gothic" w:eastAsia="MS Mincho" w:hAnsi="Century Gothic" w:cs="Times New Roman"/>
          <w:sz w:val="24"/>
          <w:szCs w:val="24"/>
        </w:rPr>
        <w:t>¿Cuáles son los 3 a 5 códigos reptilianos y emocionales que esta marca activa en el inconsciente del consumidor?</w:t>
      </w:r>
      <w:r w:rsidRPr="008740E8">
        <w:rPr>
          <w:rFonts w:ascii="Century Gothic" w:eastAsia="MS Mincho" w:hAnsi="Century Gothic" w:cs="Times New Roman"/>
          <w:sz w:val="24"/>
          <w:szCs w:val="24"/>
        </w:rPr>
        <w:br/>
        <w:t>2. ¿Cómo lo hace? Dame ejemplos reales o frases publicitarias que reflejen estos códigos.</w:t>
      </w:r>
      <w:r w:rsidRPr="008740E8">
        <w:rPr>
          <w:rFonts w:ascii="Century Gothic" w:eastAsia="MS Mincho" w:hAnsi="Century Gothic" w:cs="Times New Roman"/>
          <w:sz w:val="24"/>
          <w:szCs w:val="24"/>
        </w:rPr>
        <w:br/>
        <w:t xml:space="preserve">3. </w:t>
      </w:r>
      <w:r w:rsidRPr="008740E8">
        <w:rPr>
          <w:rFonts w:ascii="Century Gothic" w:eastAsia="MS Mincho" w:hAnsi="Century Gothic" w:cs="Times New Roman"/>
          <w:sz w:val="24"/>
          <w:szCs w:val="24"/>
        </w:rPr>
        <w:t>Redacta</w:t>
      </w:r>
      <w:r w:rsidRPr="008740E8">
        <w:rPr>
          <w:rFonts w:ascii="Century Gothic" w:eastAsia="MS Mincho" w:hAnsi="Century Gothic" w:cs="Times New Roman"/>
          <w:sz w:val="24"/>
          <w:szCs w:val="24"/>
        </w:rPr>
        <w:t xml:space="preserve"> un discurso de marca breve, como si fuera un mensaje publicitario subliminal, que implante estos códigos.</w:t>
      </w:r>
      <w:r w:rsidRPr="008740E8">
        <w:rPr>
          <w:rFonts w:ascii="Century Gothic" w:eastAsia="MS Mincho" w:hAnsi="Century Gothic" w:cs="Times New Roman"/>
          <w:sz w:val="24"/>
          <w:szCs w:val="24"/>
        </w:rPr>
        <w:br/>
      </w:r>
    </w:p>
    <w:p w:rsidR="004A1ADC" w:rsidRPr="008740E8" w:rsidRDefault="004A1ADC" w:rsidP="007A2C46">
      <w:pPr>
        <w:spacing w:after="200" w:line="276" w:lineRule="auto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8740E8">
        <w:rPr>
          <w:rFonts w:ascii="Century Gothic" w:hAnsi="Century Gothic"/>
          <w:sz w:val="24"/>
          <w:szCs w:val="24"/>
        </w:rPr>
        <w:t xml:space="preserve">Usan el prompt anterior para investigar y construir una </w:t>
      </w:r>
      <w:r w:rsidRPr="008740E8">
        <w:rPr>
          <w:rFonts w:ascii="Century Gothic" w:hAnsi="Century Gothic"/>
          <w:i/>
          <w:iCs/>
          <w:sz w:val="24"/>
          <w:szCs w:val="24"/>
        </w:rPr>
        <w:t>radiografía emocional</w:t>
      </w:r>
      <w:r w:rsidRPr="008740E8">
        <w:rPr>
          <w:rFonts w:ascii="Century Gothic" w:hAnsi="Century Gothic"/>
          <w:sz w:val="24"/>
          <w:szCs w:val="24"/>
        </w:rPr>
        <w:t xml:space="preserve"> de la marca.</w:t>
      </w:r>
    </w:p>
    <w:p w:rsidR="004A1ADC" w:rsidRPr="008740E8" w:rsidRDefault="004A1ADC" w:rsidP="007A2C46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8740E8">
        <w:rPr>
          <w:rFonts w:ascii="Century Gothic" w:hAnsi="Century Gothic"/>
          <w:b/>
          <w:bCs/>
          <w:sz w:val="24"/>
          <w:szCs w:val="24"/>
        </w:rPr>
        <w:t xml:space="preserve">3. </w:t>
      </w:r>
      <w:r w:rsidR="00C6551A">
        <w:rPr>
          <w:rFonts w:ascii="Century Gothic" w:hAnsi="Century Gothic"/>
          <w:b/>
          <w:bCs/>
          <w:sz w:val="24"/>
          <w:szCs w:val="24"/>
        </w:rPr>
        <w:t xml:space="preserve">Síntesis creativa </w:t>
      </w:r>
    </w:p>
    <w:p w:rsidR="004A1ADC" w:rsidRPr="008740E8" w:rsidRDefault="004A1ADC" w:rsidP="007A2C46">
      <w:pPr>
        <w:jc w:val="both"/>
        <w:rPr>
          <w:rFonts w:ascii="Century Gothic" w:hAnsi="Century Gothic"/>
          <w:sz w:val="24"/>
          <w:szCs w:val="24"/>
        </w:rPr>
      </w:pPr>
      <w:r w:rsidRPr="008740E8">
        <w:rPr>
          <w:rFonts w:ascii="Century Gothic" w:hAnsi="Century Gothic"/>
          <w:sz w:val="24"/>
          <w:szCs w:val="24"/>
        </w:rPr>
        <w:t xml:space="preserve">Cada grupo escribe un </w:t>
      </w:r>
      <w:r w:rsidRPr="008740E8">
        <w:rPr>
          <w:rFonts w:ascii="Century Gothic" w:hAnsi="Century Gothic"/>
          <w:b/>
          <w:bCs/>
          <w:sz w:val="24"/>
          <w:szCs w:val="24"/>
        </w:rPr>
        <w:t>discurso de marca emocional</w:t>
      </w:r>
      <w:r w:rsidRPr="008740E8">
        <w:rPr>
          <w:rFonts w:ascii="Century Gothic" w:hAnsi="Century Gothic"/>
          <w:sz w:val="24"/>
          <w:szCs w:val="24"/>
        </w:rPr>
        <w:t xml:space="preserve"> de máximo 6 líneas, como si fueran la propia marca hablándole al inconsciente del cliente.</w:t>
      </w:r>
    </w:p>
    <w:p w:rsidR="004A1ADC" w:rsidRPr="008740E8" w:rsidRDefault="004A1ADC" w:rsidP="007A2C46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8740E8">
        <w:rPr>
          <w:rFonts w:ascii="Century Gothic" w:hAnsi="Century Gothic"/>
          <w:b/>
          <w:bCs/>
          <w:sz w:val="24"/>
          <w:szCs w:val="24"/>
        </w:rPr>
        <w:t xml:space="preserve">4. </w:t>
      </w:r>
      <w:r w:rsidR="00C6551A">
        <w:rPr>
          <w:rFonts w:ascii="Century Gothic" w:hAnsi="Century Gothic"/>
          <w:b/>
          <w:bCs/>
          <w:sz w:val="24"/>
          <w:szCs w:val="24"/>
        </w:rPr>
        <w:t xml:space="preserve">Presentación dinámica </w:t>
      </w:r>
    </w:p>
    <w:p w:rsidR="004A1ADC" w:rsidRPr="008740E8" w:rsidRDefault="004A1ADC" w:rsidP="007A2C46">
      <w:pPr>
        <w:jc w:val="both"/>
        <w:rPr>
          <w:rFonts w:ascii="Century Gothic" w:hAnsi="Century Gothic"/>
          <w:sz w:val="24"/>
          <w:szCs w:val="24"/>
        </w:rPr>
      </w:pPr>
      <w:r w:rsidRPr="008740E8">
        <w:rPr>
          <w:rFonts w:ascii="Century Gothic" w:hAnsi="Century Gothic"/>
          <w:sz w:val="24"/>
          <w:szCs w:val="24"/>
        </w:rPr>
        <w:t>Cada grupo presenta su discurso en voz alta. El resto de la clase evalúa:</w:t>
      </w:r>
    </w:p>
    <w:p w:rsidR="004A1ADC" w:rsidRPr="00EF47F7" w:rsidRDefault="004A1ADC" w:rsidP="007A2C46">
      <w:pPr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8740E8">
        <w:rPr>
          <w:rFonts w:ascii="Century Gothic" w:hAnsi="Century Gothic"/>
          <w:sz w:val="24"/>
          <w:szCs w:val="24"/>
        </w:rPr>
        <w:t>¿Qué códigos detectaron?</w:t>
      </w:r>
    </w:p>
    <w:p w:rsidR="004A1ADC" w:rsidRPr="008740E8" w:rsidRDefault="004A1ADC" w:rsidP="007A2C46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8740E8">
        <w:rPr>
          <w:rFonts w:ascii="Century Gothic" w:hAnsi="Century Gothic"/>
          <w:b/>
          <w:bCs/>
          <w:sz w:val="24"/>
          <w:szCs w:val="24"/>
        </w:rPr>
        <w:t>5. Discusión</w:t>
      </w:r>
      <w:r w:rsidR="00C6551A">
        <w:rPr>
          <w:rFonts w:ascii="Century Gothic" w:hAnsi="Century Gothic"/>
          <w:b/>
          <w:bCs/>
          <w:sz w:val="24"/>
          <w:szCs w:val="24"/>
        </w:rPr>
        <w:t xml:space="preserve"> y retroalimentación </w:t>
      </w:r>
      <w:bookmarkStart w:id="0" w:name="_GoBack"/>
      <w:bookmarkEnd w:id="0"/>
    </w:p>
    <w:p w:rsidR="004A1ADC" w:rsidRPr="008740E8" w:rsidRDefault="004A1ADC" w:rsidP="007A2C46">
      <w:pPr>
        <w:jc w:val="both"/>
        <w:rPr>
          <w:rFonts w:ascii="Century Gothic" w:hAnsi="Century Gothic"/>
          <w:sz w:val="24"/>
          <w:szCs w:val="24"/>
        </w:rPr>
      </w:pPr>
      <w:r w:rsidRPr="008740E8">
        <w:rPr>
          <w:rFonts w:ascii="Century Gothic" w:hAnsi="Century Gothic"/>
          <w:sz w:val="24"/>
          <w:szCs w:val="24"/>
        </w:rPr>
        <w:t>Se comparte entre todos qué marcas generaron más impacto y por qué. Se conecta con la estrategia de ventas.</w:t>
      </w:r>
    </w:p>
    <w:p w:rsidR="004A1ADC" w:rsidRPr="004A1ADC" w:rsidRDefault="004A1ADC">
      <w:pPr>
        <w:rPr>
          <w:rFonts w:ascii="Century Gothic" w:hAnsi="Century Gothic"/>
          <w:sz w:val="28"/>
          <w:szCs w:val="28"/>
        </w:rPr>
      </w:pPr>
    </w:p>
    <w:sectPr w:rsidR="004A1ADC" w:rsidRPr="004A1A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F015A"/>
    <w:multiLevelType w:val="multilevel"/>
    <w:tmpl w:val="EB80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DC"/>
    <w:rsid w:val="002A06BC"/>
    <w:rsid w:val="004A1ADC"/>
    <w:rsid w:val="007A2C46"/>
    <w:rsid w:val="008740E8"/>
    <w:rsid w:val="00C6551A"/>
    <w:rsid w:val="00EF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7D1343E-C0FA-4137-8471-DD2B4C8E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1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dcterms:created xsi:type="dcterms:W3CDTF">2025-07-12T00:17:00Z</dcterms:created>
  <dcterms:modified xsi:type="dcterms:W3CDTF">2025-07-12T01:17:00Z</dcterms:modified>
</cp:coreProperties>
</file>